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8EE" w:rsidRDefault="00266063">
      <w:pPr>
        <w:pStyle w:val="Import5"/>
        <w:tabs>
          <w:tab w:val="left" w:pos="1296"/>
          <w:tab w:val="left" w:pos="2160"/>
        </w:tabs>
        <w:spacing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ab/>
        <w:t xml:space="preserve">                </w:t>
      </w:r>
    </w:p>
    <w:p w:rsidR="007268EE" w:rsidRDefault="00266063">
      <w:pPr>
        <w:pStyle w:val="Import7"/>
        <w:tabs>
          <w:tab w:val="clear" w:pos="0"/>
          <w:tab w:val="clear" w:pos="3515"/>
          <w:tab w:val="center" w:pos="24"/>
          <w:tab w:val="left" w:pos="576"/>
          <w:tab w:val="left" w:pos="1440"/>
          <w:tab w:val="left" w:pos="2304"/>
          <w:tab w:val="left" w:pos="3168"/>
          <w:tab w:val="right" w:pos="3517"/>
          <w:tab w:val="left" w:pos="4032"/>
          <w:tab w:val="left" w:pos="4896"/>
          <w:tab w:val="left" w:pos="5760"/>
          <w:tab w:val="left" w:pos="6624"/>
          <w:tab w:val="left" w:pos="7488"/>
          <w:tab w:val="left" w:pos="8352"/>
        </w:tabs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PLNÁ MOC</w:t>
      </w:r>
    </w:p>
    <w:p w:rsidR="007268EE" w:rsidRDefault="007268EE">
      <w:pPr>
        <w:pStyle w:val="Import0"/>
        <w:spacing w:line="100" w:lineRule="atLeast"/>
        <w:rPr>
          <w:b/>
        </w:rPr>
      </w:pPr>
    </w:p>
    <w:p w:rsidR="007268EE" w:rsidRDefault="00266063">
      <w:pPr>
        <w:pStyle w:val="Import6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Já, níže podepsaný/</w:t>
      </w:r>
      <w:proofErr w:type="gramStart"/>
      <w:r>
        <w:rPr>
          <w:rFonts w:ascii="Times New Roman" w:hAnsi="Times New Roman" w:cs="Times New Roman"/>
        </w:rPr>
        <w:t>á:</w:t>
      </w:r>
      <w:r>
        <w:rPr>
          <w:rFonts w:ascii="Times New Roman" w:hAnsi="Times New Roman" w:cs="Times New Roman"/>
          <w:b w:val="0"/>
        </w:rPr>
        <w:t>..........................................................................................................................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</w:pPr>
      <w:r>
        <w:rPr>
          <w:b/>
        </w:rPr>
        <w:t>narozený/</w:t>
      </w:r>
      <w:proofErr w:type="gramStart"/>
      <w:r>
        <w:rPr>
          <w:b/>
        </w:rPr>
        <w:t>á:</w:t>
      </w:r>
      <w:r>
        <w:t>...................................................</w:t>
      </w:r>
      <w:proofErr w:type="gramEnd"/>
      <w:r>
        <w:t>,</w:t>
      </w:r>
      <w:r>
        <w:rPr>
          <w:b/>
        </w:rPr>
        <w:t xml:space="preserve"> rodné číslo:</w:t>
      </w:r>
      <w:r>
        <w:t>....................................................</w:t>
      </w:r>
    </w:p>
    <w:p w:rsidR="007268EE" w:rsidRDefault="00266063">
      <w:pPr>
        <w:pStyle w:val="Import0"/>
        <w:spacing w:line="360" w:lineRule="auto"/>
      </w:pPr>
      <w:proofErr w:type="gramStart"/>
      <w:r>
        <w:rPr>
          <w:b/>
        </w:rPr>
        <w:t>bytem:</w:t>
      </w:r>
      <w:r>
        <w:t>....................................................................................................................................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</w:pPr>
      <w:proofErr w:type="gramStart"/>
      <w:r>
        <w:rPr>
          <w:b/>
        </w:rPr>
        <w:t>zmocňuji:</w:t>
      </w:r>
      <w:r>
        <w:t>...............................................................................................................................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</w:pPr>
      <w:proofErr w:type="gramStart"/>
      <w:r>
        <w:rPr>
          <w:b/>
        </w:rPr>
        <w:t>bytem:</w:t>
      </w:r>
      <w:r>
        <w:t>....................................................................................................................................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  <w:rPr>
          <w:b/>
        </w:rPr>
      </w:pPr>
      <w:r>
        <w:rPr>
          <w:b/>
        </w:rPr>
        <w:t xml:space="preserve">aby mne zastupoval(-a) při projednání pozůstalosti </w:t>
      </w:r>
    </w:p>
    <w:p w:rsidR="007268EE" w:rsidRDefault="00266063">
      <w:pPr>
        <w:pStyle w:val="Import0"/>
        <w:spacing w:line="360" w:lineRule="auto"/>
      </w:pPr>
      <w:proofErr w:type="gramStart"/>
      <w:r>
        <w:rPr>
          <w:b/>
        </w:rPr>
        <w:t>po:</w:t>
      </w:r>
      <w:r>
        <w:t>.........................................................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</w:pPr>
      <w:r>
        <w:rPr>
          <w:b/>
        </w:rPr>
        <w:t>narozeném dne</w:t>
      </w:r>
      <w:r>
        <w:t>...............................................</w:t>
      </w:r>
      <w:r>
        <w:rPr>
          <w:b/>
        </w:rPr>
        <w:t xml:space="preserve">, rodné </w:t>
      </w:r>
      <w:proofErr w:type="gramStart"/>
      <w:r>
        <w:rPr>
          <w:b/>
        </w:rPr>
        <w:t>čí</w:t>
      </w:r>
      <w:r w:rsidR="00FF5BDE">
        <w:rPr>
          <w:b/>
        </w:rPr>
        <w:t>s</w:t>
      </w:r>
      <w:r>
        <w:rPr>
          <w:b/>
        </w:rPr>
        <w:t>lo:</w:t>
      </w:r>
      <w:r>
        <w:t>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</w:pPr>
      <w:r>
        <w:rPr>
          <w:b/>
        </w:rPr>
        <w:t xml:space="preserve">naposledy </w:t>
      </w:r>
      <w:proofErr w:type="gramStart"/>
      <w:r>
        <w:rPr>
          <w:b/>
        </w:rPr>
        <w:t>bytem</w:t>
      </w:r>
      <w:r>
        <w:t>:.....................................................................................................................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</w:pPr>
      <w:r>
        <w:rPr>
          <w:b/>
        </w:rPr>
        <w:t xml:space="preserve">zemřelém </w:t>
      </w:r>
      <w:proofErr w:type="gramStart"/>
      <w:r>
        <w:rPr>
          <w:b/>
        </w:rPr>
        <w:t>dne:</w:t>
      </w:r>
      <w:r>
        <w:t>.........................................................................................................................</w:t>
      </w:r>
      <w:proofErr w:type="gramEnd"/>
    </w:p>
    <w:p w:rsidR="007268EE" w:rsidRDefault="00266063">
      <w:pPr>
        <w:pStyle w:val="Import0"/>
        <w:spacing w:line="360" w:lineRule="auto"/>
        <w:jc w:val="both"/>
      </w:pPr>
      <w:r>
        <w:t xml:space="preserve">Tato plná moc platí i pro odvolací řízení a opravňuje uvedeného zástupce, aby za mne činil všechny úkony, které bych za řízení mohl(a) učinit já, zejména aby mým jménem </w:t>
      </w:r>
    </w:p>
    <w:p w:rsidR="007268EE" w:rsidRDefault="00266063">
      <w:pPr>
        <w:pStyle w:val="Import4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dědictví odmítl nebo prohlásil, že dědictví neodmítá,</w:t>
      </w:r>
    </w:p>
    <w:p w:rsidR="007268EE" w:rsidRDefault="00266063">
      <w:pPr>
        <w:pStyle w:val="Import4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uplatnil, nebo neuplatnil výhradu soupisu pozůstalosti,</w:t>
      </w:r>
    </w:p>
    <w:p w:rsidR="007268EE" w:rsidRDefault="00266063">
      <w:pPr>
        <w:pStyle w:val="Import4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uzavřel dohodu o vypořádání rozdělení pozůstalosti, </w:t>
      </w:r>
    </w:p>
    <w:p w:rsidR="007268EE" w:rsidRDefault="00266063">
      <w:pPr>
        <w:pStyle w:val="Import4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podával opravné prostředky a vzdával se jich,</w:t>
      </w:r>
    </w:p>
    <w:p w:rsidR="007268EE" w:rsidRDefault="00266063">
      <w:pPr>
        <w:pStyle w:val="Import4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přijímal rozhodnutí a jiné písemnosti soudu (soudního komisaře).</w:t>
      </w:r>
    </w:p>
    <w:p w:rsidR="007268EE" w:rsidRDefault="007268EE">
      <w:pPr>
        <w:pStyle w:val="Import4"/>
        <w:spacing w:line="100" w:lineRule="atLeast"/>
        <w:jc w:val="both"/>
        <w:rPr>
          <w:rFonts w:ascii="Times New Roman" w:hAnsi="Times New Roman" w:cs="Times New Roman"/>
        </w:rPr>
      </w:pPr>
    </w:p>
    <w:p w:rsidR="007268EE" w:rsidRDefault="00266063">
      <w:pPr>
        <w:pStyle w:val="Import4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Dohodu o vypořádání pozůstalosti je uvedený zástupce oprávněn mým jménem uzavřít, i kdybych podle ní neobdržel(a) z dědictví žádný podíl. Prohlašuji, že na všem, co se týká této pozůstalosti a pozůstalostního řízení, jsme dohodnuti mezi sebou a naše zájmy nejsou ve vzájemném rozporu.</w:t>
      </w:r>
    </w:p>
    <w:p w:rsidR="007268EE" w:rsidRDefault="007268EE">
      <w:pPr>
        <w:pStyle w:val="Import0"/>
        <w:spacing w:line="100" w:lineRule="atLeast"/>
      </w:pPr>
    </w:p>
    <w:p w:rsidR="007268EE" w:rsidRDefault="00266063">
      <w:pPr>
        <w:pStyle w:val="Import4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 dne: </w:t>
      </w:r>
    </w:p>
    <w:p w:rsidR="007268EE" w:rsidRDefault="007268EE">
      <w:pPr>
        <w:pStyle w:val="Import4"/>
        <w:spacing w:line="100" w:lineRule="atLeast"/>
        <w:rPr>
          <w:rFonts w:ascii="Times New Roman" w:hAnsi="Times New Roman" w:cs="Times New Roman"/>
        </w:rPr>
      </w:pPr>
    </w:p>
    <w:p w:rsidR="007268EE" w:rsidRDefault="00266063">
      <w:pPr>
        <w:pStyle w:val="Import4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:rsidR="00266063" w:rsidRDefault="00266063">
      <w:pPr>
        <w:pStyle w:val="Import4"/>
        <w:tabs>
          <w:tab w:val="clear" w:pos="3515"/>
          <w:tab w:val="left" w:pos="144"/>
          <w:tab w:val="left" w:pos="1008"/>
          <w:tab w:val="left" w:pos="1872"/>
          <w:tab w:val="left" w:pos="2736"/>
          <w:tab w:val="left" w:pos="3516"/>
          <w:tab w:val="left" w:pos="3600"/>
          <w:tab w:val="left" w:pos="4464"/>
          <w:tab w:val="left" w:pos="5328"/>
          <w:tab w:val="left" w:pos="6192"/>
          <w:tab w:val="left" w:pos="7056"/>
          <w:tab w:val="left" w:pos="7920"/>
          <w:tab w:val="left" w:pos="8784"/>
        </w:tabs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sectPr w:rsidR="00266063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23"/>
    <w:rsid w:val="0005772C"/>
    <w:rsid w:val="0007073E"/>
    <w:rsid w:val="00266063"/>
    <w:rsid w:val="007268EE"/>
    <w:rsid w:val="00A210E5"/>
    <w:rsid w:val="00BF1D23"/>
    <w:rsid w:val="00F82DF1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B284D9"/>
  <w15:chartTrackingRefBased/>
  <w15:docId w15:val="{A65E2C5B-912F-4AA1-BF90-9BA38602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4"/>
    </w:rPr>
  </w:style>
  <w:style w:type="paragraph" w:customStyle="1" w:styleId="Rejstk">
    <w:name w:val="Rejstřík"/>
    <w:basedOn w:val="Normln"/>
  </w:style>
  <w:style w:type="paragraph" w:customStyle="1" w:styleId="Zkladntext1">
    <w:name w:val="Základní text1"/>
    <w:basedOn w:val="Normln"/>
    <w:rPr>
      <w:sz w:val="24"/>
    </w:rPr>
  </w:style>
  <w:style w:type="paragraph" w:customStyle="1" w:styleId="Odstavec">
    <w:name w:val="Odstavec"/>
    <w:basedOn w:val="Normln"/>
    <w:pPr>
      <w:spacing w:after="115"/>
    </w:pPr>
    <w:rPr>
      <w:sz w:val="24"/>
    </w:rPr>
  </w:style>
  <w:style w:type="paragraph" w:customStyle="1" w:styleId="Poznmka">
    <w:name w:val="Poznámka"/>
    <w:basedOn w:val="Normln"/>
    <w:rPr>
      <w:i/>
    </w:rPr>
  </w:style>
  <w:style w:type="paragraph" w:customStyle="1" w:styleId="Stnovannadpis">
    <w:name w:val="Stínovaný nadpis"/>
    <w:basedOn w:val="Normln"/>
    <w:next w:val="Odstavec"/>
    <w:pPr>
      <w:shd w:val="clear" w:color="auto" w:fill="000000"/>
      <w:spacing w:before="360" w:after="180"/>
      <w:jc w:val="center"/>
    </w:pPr>
    <w:rPr>
      <w:b/>
      <w:sz w:val="36"/>
    </w:rPr>
  </w:style>
  <w:style w:type="paragraph" w:customStyle="1" w:styleId="Seznamsodrkami1">
    <w:name w:val="Seznam s odrážkami1"/>
    <w:basedOn w:val="Normln"/>
    <w:rPr>
      <w:sz w:val="24"/>
    </w:rPr>
  </w:style>
  <w:style w:type="paragraph" w:customStyle="1" w:styleId="Seznamoslovan">
    <w:name w:val="Seznam očíslovaný"/>
    <w:basedOn w:val="Normln"/>
    <w:rPr>
      <w:sz w:val="24"/>
    </w:rPr>
  </w:style>
  <w:style w:type="paragraph" w:customStyle="1" w:styleId="Import0">
    <w:name w:val="Import 0"/>
    <w:basedOn w:val="Normln"/>
    <w:rPr>
      <w:sz w:val="24"/>
    </w:rPr>
  </w:style>
  <w:style w:type="paragraph" w:customStyle="1" w:styleId="Import1">
    <w:name w:val="Import 1"/>
    <w:basedOn w:val="Normln"/>
    <w:pPr>
      <w:tabs>
        <w:tab w:val="left" w:pos="5472"/>
      </w:tabs>
    </w:pPr>
    <w:rPr>
      <w:rFonts w:ascii="Courier New" w:hAnsi="Courier New" w:cs="Courier New"/>
      <w:sz w:val="24"/>
    </w:rPr>
  </w:style>
  <w:style w:type="paragraph" w:customStyle="1" w:styleId="Import2">
    <w:name w:val="Import 2"/>
    <w:basedOn w:val="Normln"/>
    <w:pPr>
      <w:tabs>
        <w:tab w:val="left" w:pos="5616"/>
      </w:tabs>
    </w:pPr>
    <w:rPr>
      <w:rFonts w:ascii="Courier New" w:hAnsi="Courier New" w:cs="Courier New"/>
      <w:sz w:val="24"/>
    </w:rPr>
  </w:style>
  <w:style w:type="paragraph" w:customStyle="1" w:styleId="Import3">
    <w:name w:val="Import 3"/>
    <w:basedOn w:val="Normln"/>
    <w:pPr>
      <w:tabs>
        <w:tab w:val="left" w:pos="4464"/>
      </w:tabs>
    </w:pPr>
    <w:rPr>
      <w:rFonts w:ascii="Courier New" w:hAnsi="Courier New" w:cs="Courier New"/>
      <w:sz w:val="24"/>
    </w:rPr>
  </w:style>
  <w:style w:type="paragraph" w:customStyle="1" w:styleId="Import4">
    <w:name w:val="Import 4"/>
    <w:basedOn w:val="Normln"/>
    <w:pPr>
      <w:tabs>
        <w:tab w:val="left" w:pos="0"/>
        <w:tab w:val="left" w:pos="24"/>
        <w:tab w:val="left" w:pos="720"/>
        <w:tab w:val="left" w:pos="1584"/>
        <w:tab w:val="left" w:pos="2448"/>
        <w:tab w:val="left" w:pos="3312"/>
        <w:tab w:val="left" w:pos="3515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pPr>
      <w:tabs>
        <w:tab w:val="left" w:pos="7632"/>
        <w:tab w:val="left" w:pos="8496"/>
      </w:tabs>
    </w:pPr>
    <w:rPr>
      <w:rFonts w:ascii="Courier New" w:hAnsi="Courier New" w:cs="Courier New"/>
      <w:sz w:val="24"/>
    </w:rPr>
  </w:style>
  <w:style w:type="paragraph" w:customStyle="1" w:styleId="Import6">
    <w:name w:val="Import 6"/>
    <w:basedOn w:val="Normln"/>
    <w:pPr>
      <w:tabs>
        <w:tab w:val="left" w:pos="0"/>
        <w:tab w:val="left" w:pos="24"/>
        <w:tab w:val="left" w:pos="720"/>
        <w:tab w:val="left" w:pos="1584"/>
        <w:tab w:val="left" w:pos="2448"/>
        <w:tab w:val="left" w:pos="3312"/>
        <w:tab w:val="left" w:pos="3515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</w:pPr>
    <w:rPr>
      <w:rFonts w:ascii="Courier New" w:hAnsi="Courier New" w:cs="Courier New"/>
      <w:b/>
      <w:sz w:val="24"/>
    </w:rPr>
  </w:style>
  <w:style w:type="paragraph" w:customStyle="1" w:styleId="Import7">
    <w:name w:val="Import 7"/>
    <w:basedOn w:val="Normln"/>
    <w:pPr>
      <w:tabs>
        <w:tab w:val="left" w:pos="0"/>
        <w:tab w:val="left" w:pos="24"/>
        <w:tab w:val="left" w:pos="720"/>
        <w:tab w:val="left" w:pos="1584"/>
        <w:tab w:val="left" w:pos="2448"/>
        <w:tab w:val="left" w:pos="3312"/>
        <w:tab w:val="left" w:pos="3515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</w:pPr>
    <w:rPr>
      <w:rFonts w:ascii="Courier New" w:hAnsi="Courier New" w:cs="Courier New"/>
      <w:sz w:val="56"/>
    </w:rPr>
  </w:style>
  <w:style w:type="paragraph" w:customStyle="1" w:styleId="Import8">
    <w:name w:val="Import 8"/>
    <w:basedOn w:val="Normln"/>
    <w:pPr>
      <w:tabs>
        <w:tab w:val="left" w:pos="1008"/>
        <w:tab w:val="left" w:pos="2160"/>
        <w:tab w:val="left" w:pos="4752"/>
        <w:tab w:val="left" w:pos="5904"/>
        <w:tab w:val="left" w:pos="7920"/>
      </w:tabs>
    </w:pPr>
    <w:rPr>
      <w:rFonts w:ascii="Courier New" w:hAnsi="Courier New" w:cs="Courier New"/>
      <w:b/>
      <w:sz w:val="24"/>
    </w:rPr>
  </w:style>
  <w:style w:type="paragraph" w:customStyle="1" w:styleId="Import9">
    <w:name w:val="Import 9"/>
    <w:basedOn w:val="Normln"/>
    <w:pPr>
      <w:tabs>
        <w:tab w:val="left" w:pos="6480"/>
        <w:tab w:val="left" w:pos="8064"/>
      </w:tabs>
    </w:pPr>
    <w:rPr>
      <w:rFonts w:ascii="Courier New" w:hAnsi="Courier New" w:cs="Courier New"/>
      <w:b/>
      <w:sz w:val="24"/>
    </w:rPr>
  </w:style>
  <w:style w:type="paragraph" w:customStyle="1" w:styleId="Styltulky">
    <w:name w:val="Styl tƙulky"/>
    <w:basedOn w:val="Normln"/>
    <w:rsid w:val="00BF1D23"/>
    <w:pPr>
      <w:autoSpaceDN w:val="0"/>
      <w:spacing w:line="216" w:lineRule="auto"/>
      <w:textAlignment w:val="baseline"/>
    </w:pPr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Microsoft Office User</cp:lastModifiedBy>
  <cp:revision>7</cp:revision>
  <cp:lastPrinted>2018-11-20T13:52:00Z</cp:lastPrinted>
  <dcterms:created xsi:type="dcterms:W3CDTF">2019-01-03T11:36:00Z</dcterms:created>
  <dcterms:modified xsi:type="dcterms:W3CDTF">2020-12-04T10:46:00Z</dcterms:modified>
</cp:coreProperties>
</file>